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328" w:rsidRDefault="006D7328" w:rsidP="006D7328">
      <w:pPr>
        <w:pStyle w:val="Normlnweb"/>
        <w:spacing w:before="0" w:beforeAutospacing="0" w:after="0" w:afterAutospacing="0"/>
        <w:jc w:val="center"/>
        <w:rPr>
          <w:color w:val="000000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ZÁPIS</w:t>
      </w:r>
    </w:p>
    <w:p w:rsidR="006D7328" w:rsidRDefault="006D7328" w:rsidP="006D7328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08"/>
        <w:gridCol w:w="6680"/>
      </w:tblGrid>
      <w:tr w:rsidR="004F7B08" w:rsidTr="006D732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7328" w:rsidRDefault="006D7328">
            <w:pPr>
              <w:pStyle w:val="Normln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Název akce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7328" w:rsidRDefault="00022C49" w:rsidP="00022C49">
            <w:pPr>
              <w:pStyle w:val="Normlnweb"/>
              <w:tabs>
                <w:tab w:val="left" w:pos="3255"/>
              </w:tabs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Předškolní vzdělávání a výchova- inkluze, kvalita,kapacita</w:t>
            </w:r>
          </w:p>
        </w:tc>
      </w:tr>
      <w:tr w:rsidR="004F7B08" w:rsidTr="006D732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7328" w:rsidRDefault="006D7328">
            <w:pPr>
              <w:pStyle w:val="Normlnweb"/>
              <w:spacing w:before="0" w:beforeAutospacing="0" w:after="0" w:afterAutospacing="0"/>
              <w:jc w:val="both"/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Datum a čas konání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7328" w:rsidRDefault="00022C49" w:rsidP="00022C49">
            <w:pPr>
              <w:pStyle w:val="Normlnweb"/>
              <w:spacing w:before="0" w:beforeAutospacing="0" w:after="0" w:afterAutospacing="0"/>
              <w:jc w:val="both"/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23</w:t>
            </w:r>
            <w:r w:rsidR="006D7328">
              <w:rPr>
                <w:rFonts w:ascii="Arial" w:hAnsi="Arial" w:cs="Arial"/>
                <w:color w:val="000000"/>
                <w:sz w:val="28"/>
                <w:szCs w:val="28"/>
              </w:rPr>
              <w:t xml:space="preserve">.10.2019, </w: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t>14:00 hod</w:t>
            </w:r>
          </w:p>
        </w:tc>
      </w:tr>
      <w:tr w:rsidR="004F7B08" w:rsidTr="006D732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7328" w:rsidRDefault="006D7328">
            <w:pPr>
              <w:pStyle w:val="Normlnweb"/>
              <w:spacing w:before="0" w:beforeAutospacing="0" w:after="0" w:afterAutospacing="0"/>
              <w:jc w:val="both"/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Místo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7328" w:rsidRDefault="00022C49" w:rsidP="00E97EF3">
            <w:pPr>
              <w:pStyle w:val="Normlnweb"/>
              <w:spacing w:before="0" w:beforeAutospacing="0" w:after="0" w:afterAutospacing="0"/>
              <w:jc w:val="both"/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MŠ Alergo, Bří Čapků, Žatec</w:t>
            </w:r>
          </w:p>
        </w:tc>
      </w:tr>
    </w:tbl>
    <w:p w:rsidR="006D7328" w:rsidRDefault="006D7328" w:rsidP="006D7328">
      <w:r>
        <w:rPr>
          <w:color w:val="000000"/>
        </w:rPr>
        <w:br/>
      </w:r>
      <w:r>
        <w:rPr>
          <w:color w:val="000000"/>
        </w:rPr>
        <w:br/>
      </w:r>
      <w:r>
        <w:rPr>
          <w:color w:val="000000"/>
        </w:rPr>
        <w:br/>
      </w:r>
    </w:p>
    <w:p w:rsidR="006D7328" w:rsidRDefault="006D7328" w:rsidP="006D7328">
      <w:pPr>
        <w:pStyle w:val="Normlnweb"/>
        <w:spacing w:before="0" w:beforeAutospacing="0" w:after="0" w:afterAutospacing="0"/>
        <w:jc w:val="both"/>
        <w:rPr>
          <w:color w:val="000000"/>
        </w:rPr>
      </w:pPr>
      <w:r>
        <w:rPr>
          <w:rFonts w:ascii="Arial" w:hAnsi="Arial" w:cs="Arial"/>
          <w:color w:val="000000"/>
        </w:rPr>
        <w:t>Setkání se zúčastnili: Scan prezenční listiny je přílohou tohoto zápisu.</w:t>
      </w:r>
    </w:p>
    <w:p w:rsidR="004F7B08" w:rsidRDefault="004F7B08" w:rsidP="004F7B08">
      <w:pPr>
        <w:rPr>
          <w:rFonts w:ascii="Arial" w:hAnsi="Arial" w:cs="Arial"/>
          <w:color w:val="000000"/>
        </w:rPr>
      </w:pPr>
    </w:p>
    <w:p w:rsidR="00E97EF3" w:rsidRDefault="00E97EF3" w:rsidP="004F7B08">
      <w:pPr>
        <w:rPr>
          <w:rFonts w:ascii="Arial" w:hAnsi="Arial" w:cs="Arial"/>
          <w:color w:val="000000"/>
        </w:rPr>
      </w:pPr>
    </w:p>
    <w:p w:rsidR="00E97EF3" w:rsidRDefault="00E97EF3" w:rsidP="004F7B08">
      <w:pPr>
        <w:rPr>
          <w:rFonts w:ascii="Arial" w:hAnsi="Arial" w:cs="Arial"/>
          <w:color w:val="000000"/>
        </w:rPr>
      </w:pPr>
    </w:p>
    <w:p w:rsidR="00E97EF3" w:rsidRDefault="00E97EF3" w:rsidP="004F7B08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</w:t>
      </w:r>
      <w:r w:rsidR="00022C49">
        <w:rPr>
          <w:rFonts w:ascii="Arial" w:hAnsi="Arial" w:cs="Arial"/>
          <w:color w:val="000000"/>
        </w:rPr>
        <w:t>Projekt je schválený, možnost čerpání peněz.</w:t>
      </w:r>
    </w:p>
    <w:p w:rsidR="00022C49" w:rsidRDefault="00022C49" w:rsidP="004F7B08">
      <w:pPr>
        <w:rPr>
          <w:rFonts w:ascii="Arial" w:hAnsi="Arial" w:cs="Arial"/>
          <w:color w:val="000000"/>
        </w:rPr>
      </w:pPr>
    </w:p>
    <w:p w:rsidR="004F7B08" w:rsidRDefault="004F7B08" w:rsidP="004F7B08">
      <w:pPr>
        <w:rPr>
          <w:rFonts w:ascii="Arial" w:hAnsi="Arial" w:cs="Arial"/>
          <w:color w:val="000000"/>
        </w:rPr>
      </w:pPr>
    </w:p>
    <w:p w:rsidR="00022C49" w:rsidRDefault="004F7B08" w:rsidP="004F7B08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</w:t>
      </w:r>
      <w:r w:rsidR="00022C49">
        <w:rPr>
          <w:rFonts w:ascii="Arial" w:hAnsi="Arial" w:cs="Arial"/>
          <w:color w:val="000000"/>
        </w:rPr>
        <w:t xml:space="preserve"> Projekt „zahrady“ </w:t>
      </w:r>
    </w:p>
    <w:p w:rsidR="000544E5" w:rsidRDefault="000544E5" w:rsidP="004F7B08">
      <w:pPr>
        <w:rPr>
          <w:rFonts w:ascii="Arial" w:hAnsi="Arial" w:cs="Arial"/>
          <w:color w:val="000000"/>
        </w:rPr>
      </w:pPr>
    </w:p>
    <w:p w:rsidR="000544E5" w:rsidRDefault="00022C49" w:rsidP="004F7B08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- vybudování dětských hřišť a zahrad </w:t>
      </w:r>
    </w:p>
    <w:p w:rsidR="00022C49" w:rsidRDefault="00022C49" w:rsidP="004F7B08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:rsidR="00022C49" w:rsidRDefault="00DE5137" w:rsidP="004F7B08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- pořízení zázemí MŠ</w:t>
      </w:r>
    </w:p>
    <w:p w:rsidR="000544E5" w:rsidRDefault="000544E5" w:rsidP="004F7B08">
      <w:pPr>
        <w:rPr>
          <w:rFonts w:ascii="Arial" w:hAnsi="Arial" w:cs="Arial"/>
          <w:color w:val="000000"/>
        </w:rPr>
      </w:pPr>
    </w:p>
    <w:p w:rsidR="00DE5137" w:rsidRDefault="00DE5137" w:rsidP="004F7B08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- vybudování venkov. prostředí ZŠ a SŠ</w:t>
      </w:r>
    </w:p>
    <w:p w:rsidR="000544E5" w:rsidRDefault="000544E5" w:rsidP="004F7B08">
      <w:pPr>
        <w:rPr>
          <w:rFonts w:ascii="Arial" w:hAnsi="Arial" w:cs="Arial"/>
          <w:color w:val="000000"/>
        </w:rPr>
      </w:pPr>
    </w:p>
    <w:p w:rsidR="00DE5137" w:rsidRDefault="00DE5137" w:rsidP="004F7B08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- čerpat mohou obce, MŠ, ZŠ, SŠ, nezisk. instituce, aj</w:t>
      </w:r>
    </w:p>
    <w:p w:rsidR="000544E5" w:rsidRDefault="000544E5" w:rsidP="004F7B08">
      <w:pPr>
        <w:rPr>
          <w:rFonts w:ascii="Arial" w:hAnsi="Arial" w:cs="Arial"/>
          <w:color w:val="000000"/>
        </w:rPr>
      </w:pPr>
    </w:p>
    <w:p w:rsidR="00DE5137" w:rsidRDefault="00DE5137" w:rsidP="004F7B08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- částka  100 000 Kč – 500 000 Kč</w:t>
      </w:r>
    </w:p>
    <w:p w:rsidR="000544E5" w:rsidRDefault="000544E5" w:rsidP="004F7B08">
      <w:pPr>
        <w:rPr>
          <w:rFonts w:ascii="Arial" w:hAnsi="Arial" w:cs="Arial"/>
          <w:color w:val="000000"/>
        </w:rPr>
      </w:pPr>
    </w:p>
    <w:p w:rsidR="00DE5137" w:rsidRDefault="00DE5137" w:rsidP="004F7B08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- alokace 250 mil.</w:t>
      </w:r>
    </w:p>
    <w:p w:rsidR="000544E5" w:rsidRDefault="000544E5" w:rsidP="004F7B08">
      <w:pPr>
        <w:rPr>
          <w:rFonts w:ascii="Arial" w:hAnsi="Arial" w:cs="Arial"/>
          <w:color w:val="000000"/>
        </w:rPr>
      </w:pPr>
    </w:p>
    <w:p w:rsidR="00DE5137" w:rsidRDefault="00DE5137" w:rsidP="004F7B08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- podání žádosti od  3.2.2020 do 31.3.2020</w:t>
      </w:r>
    </w:p>
    <w:p w:rsidR="00DE5137" w:rsidRDefault="00DE5137" w:rsidP="004F7B08">
      <w:pPr>
        <w:rPr>
          <w:rFonts w:ascii="Arial" w:hAnsi="Arial" w:cs="Arial"/>
          <w:color w:val="000000"/>
        </w:rPr>
      </w:pPr>
    </w:p>
    <w:p w:rsidR="00DE5137" w:rsidRDefault="00DE5137" w:rsidP="004F7B08">
      <w:pPr>
        <w:rPr>
          <w:rFonts w:ascii="Arial" w:hAnsi="Arial" w:cs="Arial"/>
          <w:color w:val="000000"/>
        </w:rPr>
      </w:pPr>
    </w:p>
    <w:p w:rsidR="00DE5137" w:rsidRDefault="00DE5137" w:rsidP="004F7B08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Probíhá čerpání z šablon </w:t>
      </w:r>
      <w:r w:rsidR="000544E5">
        <w:rPr>
          <w:rFonts w:ascii="Arial" w:hAnsi="Arial" w:cs="Arial"/>
          <w:color w:val="000000"/>
        </w:rPr>
        <w:t xml:space="preserve"> číslo </w:t>
      </w:r>
      <w:r>
        <w:rPr>
          <w:rFonts w:ascii="Arial" w:hAnsi="Arial" w:cs="Arial"/>
          <w:color w:val="000000"/>
        </w:rPr>
        <w:t xml:space="preserve">2 a </w:t>
      </w:r>
      <w:r w:rsidR="000544E5">
        <w:rPr>
          <w:rFonts w:ascii="Arial" w:hAnsi="Arial" w:cs="Arial"/>
          <w:color w:val="000000"/>
        </w:rPr>
        <w:t>proběhne i čerpání</w:t>
      </w:r>
      <w:r>
        <w:rPr>
          <w:rFonts w:ascii="Arial" w:hAnsi="Arial" w:cs="Arial"/>
          <w:color w:val="000000"/>
        </w:rPr>
        <w:t xml:space="preserve"> z</w:t>
      </w:r>
      <w:r w:rsidR="000544E5"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>šablon</w:t>
      </w:r>
      <w:r w:rsidR="000544E5">
        <w:rPr>
          <w:rFonts w:ascii="Arial" w:hAnsi="Arial" w:cs="Arial"/>
          <w:color w:val="000000"/>
        </w:rPr>
        <w:t xml:space="preserve"> číslo </w:t>
      </w:r>
      <w:r>
        <w:rPr>
          <w:rFonts w:ascii="Arial" w:hAnsi="Arial" w:cs="Arial"/>
          <w:color w:val="000000"/>
        </w:rPr>
        <w:t xml:space="preserve"> 3.</w:t>
      </w:r>
    </w:p>
    <w:p w:rsidR="00DE5137" w:rsidRDefault="00DE5137" w:rsidP="004F7B08">
      <w:pPr>
        <w:rPr>
          <w:rFonts w:ascii="Arial" w:hAnsi="Arial" w:cs="Arial"/>
          <w:color w:val="000000"/>
        </w:rPr>
      </w:pPr>
    </w:p>
    <w:p w:rsidR="00DE5137" w:rsidRDefault="00DE5137" w:rsidP="004F7B08">
      <w:pPr>
        <w:rPr>
          <w:rFonts w:ascii="Arial" w:hAnsi="Arial" w:cs="Arial"/>
          <w:color w:val="000000"/>
        </w:rPr>
      </w:pPr>
    </w:p>
    <w:p w:rsidR="00DE5137" w:rsidRDefault="00DE5137" w:rsidP="004F7B08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IROP -  investiční projekty</w:t>
      </w:r>
    </w:p>
    <w:p w:rsidR="00DE5137" w:rsidRDefault="00DE5137" w:rsidP="004F7B08">
      <w:pPr>
        <w:rPr>
          <w:rFonts w:ascii="Arial" w:hAnsi="Arial" w:cs="Arial"/>
          <w:color w:val="000000"/>
        </w:rPr>
      </w:pPr>
    </w:p>
    <w:p w:rsidR="00DE5137" w:rsidRDefault="00DE5137" w:rsidP="004F7B08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- pro uhelné regiony</w:t>
      </w:r>
    </w:p>
    <w:p w:rsidR="000544E5" w:rsidRDefault="000544E5" w:rsidP="004F7B08">
      <w:pPr>
        <w:rPr>
          <w:rFonts w:ascii="Arial" w:hAnsi="Arial" w:cs="Arial"/>
          <w:color w:val="000000"/>
        </w:rPr>
      </w:pPr>
    </w:p>
    <w:p w:rsidR="00DE5137" w:rsidRDefault="00DE5137" w:rsidP="004F7B08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- pokračování ve strategickém dokumentu</w:t>
      </w:r>
    </w:p>
    <w:p w:rsidR="000544E5" w:rsidRDefault="000544E5" w:rsidP="004F7B08">
      <w:pPr>
        <w:rPr>
          <w:rFonts w:ascii="Arial" w:hAnsi="Arial" w:cs="Arial"/>
          <w:color w:val="000000"/>
        </w:rPr>
      </w:pPr>
    </w:p>
    <w:p w:rsidR="00DE5137" w:rsidRDefault="00DE5137" w:rsidP="004F7B08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- čtenářská a matematické gramotnost v tabulkách </w:t>
      </w:r>
    </w:p>
    <w:p w:rsidR="000544E5" w:rsidRDefault="000544E5" w:rsidP="004F7B08">
      <w:pPr>
        <w:rPr>
          <w:rFonts w:ascii="Arial" w:hAnsi="Arial" w:cs="Arial"/>
          <w:color w:val="000000"/>
        </w:rPr>
      </w:pPr>
    </w:p>
    <w:p w:rsidR="00DE5137" w:rsidRDefault="00DE5137" w:rsidP="004F7B08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- reflexy pro školy a školky</w:t>
      </w:r>
    </w:p>
    <w:p w:rsidR="00DE5137" w:rsidRDefault="00DE5137" w:rsidP="004F7B08">
      <w:pPr>
        <w:rPr>
          <w:rFonts w:ascii="Arial" w:hAnsi="Arial" w:cs="Arial"/>
          <w:color w:val="000000"/>
        </w:rPr>
      </w:pPr>
    </w:p>
    <w:p w:rsidR="00DE5137" w:rsidRDefault="00DE5137" w:rsidP="004F7B08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Návrhy na vzdělávání</w:t>
      </w:r>
    </w:p>
    <w:p w:rsidR="00DE5137" w:rsidRDefault="00DE5137" w:rsidP="004F7B08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:rsidR="00DE5137" w:rsidRDefault="00DE5137" w:rsidP="004F7B08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Rovné příležitosti</w:t>
      </w:r>
    </w:p>
    <w:p w:rsidR="00DE5137" w:rsidRDefault="00DE5137" w:rsidP="004F7B08">
      <w:pPr>
        <w:rPr>
          <w:rFonts w:ascii="Arial" w:hAnsi="Arial" w:cs="Arial"/>
          <w:color w:val="000000"/>
        </w:rPr>
      </w:pPr>
    </w:p>
    <w:p w:rsidR="00DE5137" w:rsidRDefault="00DE5137" w:rsidP="004F7B08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- burza služeb</w:t>
      </w:r>
    </w:p>
    <w:p w:rsidR="000544E5" w:rsidRDefault="000544E5" w:rsidP="004F7B08">
      <w:pPr>
        <w:rPr>
          <w:rFonts w:ascii="Arial" w:hAnsi="Arial" w:cs="Arial"/>
          <w:color w:val="000000"/>
        </w:rPr>
      </w:pPr>
    </w:p>
    <w:p w:rsidR="00DE5137" w:rsidRDefault="00DE5137" w:rsidP="004F7B08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- pro pedag. mateřských a základních škol  </w:t>
      </w:r>
    </w:p>
    <w:p w:rsidR="00DE5137" w:rsidRDefault="00DE5137" w:rsidP="004F7B08">
      <w:pPr>
        <w:rPr>
          <w:rFonts w:ascii="Arial" w:hAnsi="Arial" w:cs="Arial"/>
          <w:color w:val="000000"/>
        </w:rPr>
      </w:pPr>
    </w:p>
    <w:p w:rsidR="00DE5137" w:rsidRDefault="00DE5137" w:rsidP="004F7B08">
      <w:pPr>
        <w:rPr>
          <w:rFonts w:ascii="Arial" w:hAnsi="Arial" w:cs="Arial"/>
          <w:color w:val="000000"/>
        </w:rPr>
      </w:pPr>
    </w:p>
    <w:p w:rsidR="00DE5137" w:rsidRDefault="00DE5137" w:rsidP="004F7B08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Na začátku prosince proběhne řídící výbor</w:t>
      </w:r>
      <w:r w:rsidR="000544E5">
        <w:rPr>
          <w:rFonts w:ascii="Arial" w:hAnsi="Arial" w:cs="Arial"/>
          <w:color w:val="000000"/>
        </w:rPr>
        <w:t xml:space="preserve"> – skupina pro financování </w:t>
      </w:r>
    </w:p>
    <w:p w:rsidR="000544E5" w:rsidRDefault="000544E5" w:rsidP="004F7B08">
      <w:pPr>
        <w:rPr>
          <w:rFonts w:ascii="Arial" w:hAnsi="Arial" w:cs="Arial"/>
          <w:color w:val="000000"/>
        </w:rPr>
      </w:pPr>
    </w:p>
    <w:p w:rsidR="000544E5" w:rsidRDefault="000544E5" w:rsidP="004F7B08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- informace a možnost zodpovězení otázek </w:t>
      </w:r>
    </w:p>
    <w:p w:rsidR="000544E5" w:rsidRDefault="000544E5" w:rsidP="004F7B08">
      <w:pPr>
        <w:rPr>
          <w:rFonts w:ascii="Arial" w:hAnsi="Arial" w:cs="Arial"/>
          <w:color w:val="000000"/>
        </w:rPr>
      </w:pPr>
    </w:p>
    <w:p w:rsidR="000544E5" w:rsidRDefault="000544E5" w:rsidP="004F7B08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- návrhy</w:t>
      </w:r>
    </w:p>
    <w:p w:rsidR="00DE5137" w:rsidRDefault="00DE5137" w:rsidP="004F7B08">
      <w:pPr>
        <w:rPr>
          <w:rFonts w:ascii="Arial" w:hAnsi="Arial" w:cs="Arial"/>
          <w:color w:val="000000"/>
        </w:rPr>
      </w:pPr>
    </w:p>
    <w:p w:rsidR="00022C49" w:rsidRDefault="00022C49" w:rsidP="004F7B08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</w:p>
    <w:p w:rsidR="00022C49" w:rsidRDefault="00022C49" w:rsidP="004F7B08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</w:p>
    <w:p w:rsidR="00022C49" w:rsidRDefault="00022C49" w:rsidP="004F7B08">
      <w:pPr>
        <w:rPr>
          <w:rFonts w:ascii="Arial" w:hAnsi="Arial" w:cs="Arial"/>
          <w:color w:val="000000"/>
        </w:rPr>
      </w:pPr>
    </w:p>
    <w:p w:rsidR="004F7B08" w:rsidRDefault="00022C49" w:rsidP="004F7B08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. </w:t>
      </w:r>
    </w:p>
    <w:p w:rsidR="004F7B08" w:rsidRDefault="004F7B08" w:rsidP="004F7B08">
      <w:pPr>
        <w:rPr>
          <w:rFonts w:ascii="Arial" w:hAnsi="Arial" w:cs="Arial"/>
          <w:color w:val="000000"/>
        </w:rPr>
      </w:pPr>
    </w:p>
    <w:p w:rsidR="001C6E9F" w:rsidRDefault="001C6E9F" w:rsidP="004F7B08">
      <w:pPr>
        <w:rPr>
          <w:rFonts w:ascii="Arial" w:hAnsi="Arial" w:cs="Arial"/>
          <w:color w:val="000000"/>
        </w:rPr>
      </w:pPr>
    </w:p>
    <w:p w:rsidR="001C6E9F" w:rsidRDefault="001C6E9F" w:rsidP="001C6E9F"/>
    <w:p w:rsidR="001C6E9F" w:rsidRDefault="001C6E9F" w:rsidP="001C6E9F">
      <w:pPr>
        <w:pStyle w:val="Normlnweb"/>
        <w:spacing w:before="0" w:beforeAutospacing="0" w:after="0" w:afterAutospacing="0"/>
        <w:jc w:val="both"/>
        <w:rPr>
          <w:color w:val="000000"/>
        </w:rPr>
      </w:pPr>
      <w:r>
        <w:rPr>
          <w:rFonts w:ascii="Arial" w:hAnsi="Arial" w:cs="Arial"/>
          <w:color w:val="000000"/>
        </w:rPr>
        <w:t>Setkání probíhalo v přátelské atmosféře a bylo hodnoceno jako podnětné.</w:t>
      </w:r>
    </w:p>
    <w:p w:rsidR="004F7B08" w:rsidRDefault="004F7B08" w:rsidP="004F7B08">
      <w:pPr>
        <w:rPr>
          <w:rFonts w:ascii="Arial" w:hAnsi="Arial" w:cs="Arial"/>
          <w:color w:val="000000"/>
        </w:rPr>
      </w:pPr>
    </w:p>
    <w:p w:rsidR="004F7B08" w:rsidRDefault="004F7B08" w:rsidP="004F7B08">
      <w:pPr>
        <w:rPr>
          <w:rFonts w:ascii="Arial" w:hAnsi="Arial" w:cs="Arial"/>
          <w:color w:val="000000"/>
        </w:rPr>
      </w:pPr>
    </w:p>
    <w:p w:rsidR="006D7328" w:rsidRDefault="006D7328" w:rsidP="006D7328">
      <w:pPr>
        <w:pStyle w:val="Normlnweb"/>
        <w:spacing w:before="0" w:beforeAutospacing="0" w:after="0" w:afterAutospacing="0"/>
        <w:jc w:val="both"/>
        <w:rPr>
          <w:color w:val="000000"/>
        </w:rPr>
      </w:pPr>
      <w:r>
        <w:rPr>
          <w:rFonts w:ascii="Arial" w:hAnsi="Arial" w:cs="Arial"/>
          <w:color w:val="000000"/>
        </w:rPr>
        <w:t>.</w:t>
      </w:r>
    </w:p>
    <w:p w:rsidR="001C6E9F" w:rsidRDefault="00E97EF3" w:rsidP="00E97EF3">
      <w:pPr>
        <w:rPr>
          <w:color w:val="000000"/>
        </w:rPr>
      </w:pPr>
      <w:r>
        <w:rPr>
          <w:rFonts w:ascii="Arial" w:hAnsi="Arial" w:cs="Arial"/>
          <w:color w:val="000000"/>
        </w:rPr>
        <w:t xml:space="preserve">Termín dalšího setkání </w:t>
      </w:r>
      <w:r w:rsidR="00022C49">
        <w:rPr>
          <w:rFonts w:ascii="Arial" w:hAnsi="Arial" w:cs="Arial"/>
          <w:color w:val="000000"/>
        </w:rPr>
        <w:t>: 20.11. ve 14:00hod, MŠ Alergo, Žatec</w:t>
      </w:r>
    </w:p>
    <w:p w:rsidR="006D7328" w:rsidRDefault="006D7328" w:rsidP="006D7328"/>
    <w:p w:rsidR="006D7328" w:rsidRDefault="006D7328" w:rsidP="006D7328">
      <w:r>
        <w:rPr>
          <w:color w:val="000000"/>
        </w:rPr>
        <w:lastRenderedPageBreak/>
        <w:br/>
      </w:r>
    </w:p>
    <w:p w:rsidR="006D7328" w:rsidRDefault="006D7328" w:rsidP="006D7328">
      <w:pPr>
        <w:pStyle w:val="Normlnweb"/>
        <w:spacing w:before="0" w:beforeAutospacing="0" w:after="0" w:afterAutospacing="0"/>
        <w:jc w:val="both"/>
        <w:rPr>
          <w:color w:val="000000"/>
        </w:rPr>
      </w:pPr>
      <w:r>
        <w:rPr>
          <w:rFonts w:ascii="Arial" w:hAnsi="Arial" w:cs="Arial"/>
          <w:color w:val="000000"/>
        </w:rPr>
        <w:t>.</w:t>
      </w:r>
      <w:r w:rsidR="001C6E9F">
        <w:rPr>
          <w:rFonts w:ascii="Arial" w:hAnsi="Arial" w:cs="Arial"/>
          <w:color w:val="000000"/>
        </w:rPr>
        <w:t>Zapsala: Ivana Kvasničková</w:t>
      </w:r>
    </w:p>
    <w:p w:rsidR="006D7328" w:rsidRDefault="006D7328" w:rsidP="001C6E9F">
      <w:pPr>
        <w:rPr>
          <w:color w:val="000000"/>
        </w:rPr>
      </w:pPr>
      <w:r>
        <w:rPr>
          <w:color w:val="000000"/>
        </w:rPr>
        <w:br/>
      </w:r>
      <w:bookmarkStart w:id="0" w:name="_GoBack"/>
    </w:p>
    <w:bookmarkEnd w:id="0"/>
    <w:p w:rsidR="006D7328" w:rsidRDefault="006D7328" w:rsidP="006D7328">
      <w:r>
        <w:rPr>
          <w:color w:val="000000"/>
        </w:rPr>
        <w:br/>
      </w:r>
      <w:r>
        <w:rPr>
          <w:color w:val="000000"/>
        </w:rPr>
        <w:br/>
      </w:r>
    </w:p>
    <w:p w:rsidR="006D7328" w:rsidRDefault="006D7328" w:rsidP="006D7328">
      <w:pPr>
        <w:pStyle w:val="Normlnweb"/>
        <w:spacing w:before="0" w:beforeAutospacing="0" w:after="0" w:afterAutospacing="0"/>
        <w:jc w:val="both"/>
        <w:rPr>
          <w:color w:val="000000"/>
        </w:rPr>
      </w:pPr>
    </w:p>
    <w:p w:rsidR="002814D6" w:rsidRDefault="002814D6">
      <w:pPr>
        <w:rPr>
          <w:rFonts w:ascii="Arial" w:eastAsia="Arial" w:hAnsi="Arial" w:cs="Arial"/>
          <w:sz w:val="36"/>
          <w:szCs w:val="36"/>
        </w:rPr>
      </w:pPr>
    </w:p>
    <w:p w:rsidR="006D7328" w:rsidRPr="006D7328" w:rsidRDefault="006D7328">
      <w:pPr>
        <w:rPr>
          <w:rFonts w:ascii="Arial" w:eastAsia="Arial" w:hAnsi="Arial" w:cs="Arial"/>
          <w:sz w:val="22"/>
          <w:szCs w:val="22"/>
        </w:rPr>
      </w:pPr>
    </w:p>
    <w:p w:rsidR="002814D6" w:rsidRDefault="002814D6">
      <w:pPr>
        <w:rPr>
          <w:rFonts w:ascii="Arial" w:eastAsia="Arial" w:hAnsi="Arial" w:cs="Arial"/>
          <w:sz w:val="36"/>
          <w:szCs w:val="36"/>
        </w:rPr>
      </w:pPr>
    </w:p>
    <w:p w:rsidR="002814D6" w:rsidRDefault="002814D6">
      <w:pPr>
        <w:rPr>
          <w:rFonts w:ascii="Arial" w:eastAsia="Arial" w:hAnsi="Arial" w:cs="Arial"/>
          <w:sz w:val="36"/>
          <w:szCs w:val="36"/>
        </w:rPr>
      </w:pPr>
    </w:p>
    <w:sectPr w:rsidR="002814D6" w:rsidSect="009451C7">
      <w:headerReference w:type="default" r:id="rId6"/>
      <w:footerReference w:type="default" r:id="rId7"/>
      <w:pgSz w:w="11906" w:h="16838"/>
      <w:pgMar w:top="1417" w:right="1417" w:bottom="1417" w:left="1417" w:header="709" w:footer="709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5568" w:rsidRDefault="00185568">
      <w:r>
        <w:separator/>
      </w:r>
    </w:p>
  </w:endnote>
  <w:endnote w:type="continuationSeparator" w:id="1">
    <w:p w:rsidR="00185568" w:rsidRDefault="001855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4D6" w:rsidRDefault="007E15D7">
    <w:pPr>
      <w:pBdr>
        <w:top w:val="single" w:sz="4" w:space="13" w:color="000000"/>
        <w:left w:val="nil"/>
        <w:bottom w:val="nil"/>
        <w:right w:val="nil"/>
        <w:between w:val="nil"/>
      </w:pBdr>
      <w:tabs>
        <w:tab w:val="left" w:pos="855"/>
      </w:tabs>
      <w:rPr>
        <w:b/>
        <w:color w:val="000000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5249545</wp:posOffset>
          </wp:positionH>
          <wp:positionV relativeFrom="paragraph">
            <wp:posOffset>197485</wp:posOffset>
          </wp:positionV>
          <wp:extent cx="525780" cy="525780"/>
          <wp:effectExtent l="0" t="0" r="7620" b="7620"/>
          <wp:wrapNone/>
          <wp:docPr id="3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5780" cy="5257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14D6" w:rsidRDefault="00EE026D">
    <w:pPr>
      <w:pBdr>
        <w:top w:val="single" w:sz="4" w:space="13" w:color="000000"/>
        <w:left w:val="nil"/>
        <w:bottom w:val="nil"/>
        <w:right w:val="nil"/>
        <w:between w:val="nil"/>
      </w:pBdr>
      <w:tabs>
        <w:tab w:val="left" w:pos="855"/>
      </w:tabs>
      <w:rPr>
        <w:rFonts w:ascii="Arial" w:eastAsia="Arial" w:hAnsi="Arial" w:cs="Arial"/>
        <w:b/>
        <w:color w:val="666666"/>
        <w:sz w:val="16"/>
        <w:szCs w:val="16"/>
      </w:rPr>
    </w:pPr>
    <w:r>
      <w:rPr>
        <w:rFonts w:ascii="Arial" w:eastAsia="Arial" w:hAnsi="Arial" w:cs="Arial"/>
        <w:b/>
        <w:color w:val="666666"/>
        <w:sz w:val="16"/>
        <w:szCs w:val="16"/>
      </w:rPr>
      <w:tab/>
    </w:r>
    <w:r>
      <w:rPr>
        <w:rFonts w:ascii="Arial" w:eastAsia="Arial" w:hAnsi="Arial" w:cs="Arial"/>
        <w:color w:val="666666"/>
        <w:sz w:val="16"/>
        <w:szCs w:val="16"/>
      </w:rPr>
      <w:t>MAS VLADAŘ o.p.s.,IČ: 264 04 818</w:t>
    </w:r>
    <w:r>
      <w:rPr>
        <w:noProof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123825</wp:posOffset>
          </wp:positionH>
          <wp:positionV relativeFrom="paragraph">
            <wp:posOffset>76200</wp:posOffset>
          </wp:positionV>
          <wp:extent cx="335598" cy="335598"/>
          <wp:effectExtent l="0" t="0" r="0" b="0"/>
          <wp:wrapSquare wrapText="bothSides" distT="0" distB="0" distL="0" distR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5598" cy="3355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2814D6" w:rsidRDefault="00EE026D">
    <w:pPr>
      <w:pBdr>
        <w:top w:val="single" w:sz="4" w:space="13" w:color="000000"/>
        <w:left w:val="nil"/>
        <w:bottom w:val="nil"/>
        <w:right w:val="nil"/>
        <w:between w:val="nil"/>
      </w:pBdr>
      <w:tabs>
        <w:tab w:val="left" w:pos="855"/>
      </w:tabs>
      <w:rPr>
        <w:rFonts w:ascii="Arial" w:eastAsia="Arial" w:hAnsi="Arial" w:cs="Arial"/>
        <w:color w:val="666666"/>
        <w:sz w:val="16"/>
        <w:szCs w:val="16"/>
      </w:rPr>
    </w:pPr>
    <w:r>
      <w:rPr>
        <w:rFonts w:ascii="Arial" w:eastAsia="Arial" w:hAnsi="Arial" w:cs="Arial"/>
        <w:color w:val="666666"/>
        <w:sz w:val="16"/>
        <w:szCs w:val="16"/>
      </w:rPr>
      <w:tab/>
      <w:t xml:space="preserve">Sídlo: Karlovarská 6, 364 53 Valeč </w:t>
    </w:r>
  </w:p>
  <w:p w:rsidR="002814D6" w:rsidRDefault="00EE026D">
    <w:pPr>
      <w:pBdr>
        <w:top w:val="single" w:sz="4" w:space="13" w:color="000000"/>
        <w:left w:val="nil"/>
        <w:bottom w:val="nil"/>
        <w:right w:val="nil"/>
        <w:between w:val="nil"/>
      </w:pBdr>
      <w:tabs>
        <w:tab w:val="left" w:pos="855"/>
      </w:tabs>
      <w:rPr>
        <w:rFonts w:ascii="Arial" w:eastAsia="Arial" w:hAnsi="Arial" w:cs="Arial"/>
        <w:color w:val="666666"/>
        <w:sz w:val="16"/>
        <w:szCs w:val="16"/>
      </w:rPr>
    </w:pPr>
    <w:r>
      <w:rPr>
        <w:rFonts w:ascii="Arial" w:eastAsia="Arial" w:hAnsi="Arial" w:cs="Arial"/>
        <w:color w:val="666666"/>
        <w:sz w:val="16"/>
        <w:szCs w:val="16"/>
      </w:rPr>
      <w:tab/>
      <w:t>Kancelář: Masarykovo nám. 22, 441 01 Podbořany</w:t>
    </w:r>
  </w:p>
  <w:p w:rsidR="002814D6" w:rsidRDefault="00EE026D">
    <w:pPr>
      <w:pBdr>
        <w:top w:val="single" w:sz="4" w:space="13" w:color="000000"/>
        <w:left w:val="nil"/>
        <w:bottom w:val="nil"/>
        <w:right w:val="nil"/>
        <w:between w:val="nil"/>
      </w:pBdr>
      <w:tabs>
        <w:tab w:val="left" w:pos="855"/>
      </w:tabs>
      <w:rPr>
        <w:rFonts w:ascii="Arial" w:eastAsia="Arial" w:hAnsi="Arial" w:cs="Arial"/>
        <w:b/>
        <w:color w:val="666666"/>
        <w:sz w:val="16"/>
        <w:szCs w:val="16"/>
        <w:highlight w:val="white"/>
      </w:rPr>
    </w:pPr>
    <w:r>
      <w:rPr>
        <w:rFonts w:ascii="Arial" w:eastAsia="Arial" w:hAnsi="Arial" w:cs="Arial"/>
        <w:color w:val="666666"/>
        <w:sz w:val="16"/>
        <w:szCs w:val="16"/>
      </w:rPr>
      <w:tab/>
      <w:t xml:space="preserve">web: www.vladar.cz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5568" w:rsidRDefault="00185568">
      <w:r>
        <w:separator/>
      </w:r>
    </w:p>
  </w:footnote>
  <w:footnote w:type="continuationSeparator" w:id="1">
    <w:p w:rsidR="00185568" w:rsidRDefault="001855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DF4" w:rsidRDefault="003A7DF4">
    <w:pPr>
      <w:jc w:val="center"/>
    </w:pPr>
  </w:p>
  <w:p w:rsidR="003A7DF4" w:rsidRDefault="003A7DF4">
    <w:pPr>
      <w:jc w:val="center"/>
    </w:pPr>
    <w:r>
      <w:rPr>
        <w:noProof/>
      </w:rPr>
      <w:drawing>
        <wp:inline distT="0" distB="0" distL="0" distR="0">
          <wp:extent cx="4610735" cy="1031240"/>
          <wp:effectExtent l="0" t="0" r="0" b="0"/>
          <wp:docPr id="1" name="image1.jpg" descr="C:\Users\HANA\Pictures\LOGA\logolink_MSMT_VVV_hor_barva_cz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HANA\Pictures\LOGA\logolink_MSMT_VVV_hor_barva_cz.jpg"/>
                  <pic:cNvPicPr preferRelativeResize="0"/>
                </pic:nvPicPr>
                <pic:blipFill>
                  <a:blip r:embed="rId1"/>
                  <a:srcRect l="385" r="385"/>
                  <a:stretch>
                    <a:fillRect/>
                  </a:stretch>
                </pic:blipFill>
                <pic:spPr>
                  <a:xfrm>
                    <a:off x="0" y="0"/>
                    <a:ext cx="4610735" cy="10312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3A7DF4" w:rsidRDefault="003A7DF4">
    <w:pPr>
      <w:jc w:val="center"/>
    </w:pPr>
  </w:p>
  <w:p w:rsidR="003A7DF4" w:rsidRDefault="003A7DF4">
    <w:pPr>
      <w:jc w:val="center"/>
    </w:pPr>
  </w:p>
  <w:p w:rsidR="002814D6" w:rsidRDefault="003A7DF4">
    <w:pPr>
      <w:jc w:val="center"/>
    </w:pPr>
    <w:r>
      <w:t xml:space="preserve">MAP2 </w:t>
    </w:r>
    <w:r w:rsidRPr="003A7DF4">
      <w:t>Podbořansko–Žatecko,</w:t>
    </w:r>
    <w:r>
      <w:t>reg. č.</w:t>
    </w:r>
    <w:r w:rsidRPr="003A7DF4">
      <w:t>CZ.02.3.68/0.0/0.0/17_047/0011513</w:t>
    </w:r>
  </w:p>
  <w:p w:rsidR="002814D6" w:rsidRDefault="002814D6">
    <w:pPr>
      <w:jc w:val="right"/>
    </w:pPr>
  </w:p>
  <w:p w:rsidR="002814D6" w:rsidRDefault="002814D6">
    <w:pPr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814D6"/>
    <w:rsid w:val="00022C49"/>
    <w:rsid w:val="000544E5"/>
    <w:rsid w:val="00185568"/>
    <w:rsid w:val="001C6E9F"/>
    <w:rsid w:val="002814D6"/>
    <w:rsid w:val="003A7DF4"/>
    <w:rsid w:val="004F7B08"/>
    <w:rsid w:val="00651E0A"/>
    <w:rsid w:val="0069516C"/>
    <w:rsid w:val="006D7328"/>
    <w:rsid w:val="00787977"/>
    <w:rsid w:val="007E15D7"/>
    <w:rsid w:val="009110BC"/>
    <w:rsid w:val="009451C7"/>
    <w:rsid w:val="0097178F"/>
    <w:rsid w:val="00A8611A"/>
    <w:rsid w:val="00DE5137"/>
    <w:rsid w:val="00E755DF"/>
    <w:rsid w:val="00E97EF3"/>
    <w:rsid w:val="00EE026D"/>
    <w:rsid w:val="00EF762F"/>
    <w:rsid w:val="00F84B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9451C7"/>
  </w:style>
  <w:style w:type="paragraph" w:styleId="Nadpis1">
    <w:name w:val="heading 1"/>
    <w:basedOn w:val="Normln"/>
    <w:next w:val="Normln"/>
    <w:rsid w:val="009451C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rsid w:val="009451C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rsid w:val="009451C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rsid w:val="009451C7"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rsid w:val="009451C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rsid w:val="009451C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rsid w:val="009451C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rsid w:val="009451C7"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"/>
    <w:next w:val="Normln"/>
    <w:rsid w:val="009451C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9451C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3A7DF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A7DF4"/>
  </w:style>
  <w:style w:type="paragraph" w:styleId="Zpat">
    <w:name w:val="footer"/>
    <w:basedOn w:val="Normln"/>
    <w:link w:val="ZpatChar"/>
    <w:uiPriority w:val="99"/>
    <w:unhideWhenUsed/>
    <w:rsid w:val="003A7DF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A7DF4"/>
  </w:style>
  <w:style w:type="paragraph" w:styleId="Normlnweb">
    <w:name w:val="Normal (Web)"/>
    <w:basedOn w:val="Normln"/>
    <w:uiPriority w:val="99"/>
    <w:unhideWhenUsed/>
    <w:rsid w:val="006D7328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F7B0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F7B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409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8785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183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Lnenickova</dc:creator>
  <cp:lastModifiedBy> </cp:lastModifiedBy>
  <cp:revision>2</cp:revision>
  <dcterms:created xsi:type="dcterms:W3CDTF">2019-10-24T06:18:00Z</dcterms:created>
  <dcterms:modified xsi:type="dcterms:W3CDTF">2019-10-24T06:18:00Z</dcterms:modified>
</cp:coreProperties>
</file>